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D4A03" w14:textId="318F9A1D" w:rsidR="00C66B09" w:rsidRPr="00F874FB" w:rsidRDefault="00C66B09" w:rsidP="00C66B09">
      <w:pPr>
        <w:spacing w:after="0"/>
        <w:rPr>
          <w:b/>
          <w:bCs/>
        </w:rPr>
      </w:pPr>
      <w:r w:rsidRPr="00C66B09">
        <w:rPr>
          <w:b/>
          <w:bCs/>
        </w:rPr>
        <w:t>Политика в отношении обработки персональных данных</w:t>
      </w:r>
    </w:p>
    <w:p w14:paraId="70C19048" w14:textId="759336B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1. Общие положения</w:t>
      </w:r>
    </w:p>
    <w:p w14:paraId="5C9ED5D7" w14:textId="77777777" w:rsidR="008560A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1.1. Политика в отношении обработки персональных данных (далее — Политика) направлена на защиту прав и свобод физических лиц, персональные данные которых обрабатывает </w:t>
      </w:r>
    </w:p>
    <w:p w14:paraId="1BFBF5C0" w14:textId="3D4A0B43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ООО "</w:t>
      </w:r>
      <w:proofErr w:type="spellStart"/>
      <w:r w:rsidRPr="00536C5F">
        <w:rPr>
          <w:rFonts w:ascii="Cambria" w:hAnsi="Cambria"/>
          <w:sz w:val="21"/>
          <w:szCs w:val="21"/>
        </w:rPr>
        <w:t>Фэшл</w:t>
      </w:r>
      <w:proofErr w:type="spellEnd"/>
      <w:r w:rsidRPr="00536C5F">
        <w:rPr>
          <w:rFonts w:ascii="Cambria" w:hAnsi="Cambria"/>
          <w:sz w:val="21"/>
          <w:szCs w:val="21"/>
        </w:rPr>
        <w:t xml:space="preserve"> Плейс</w:t>
      </w:r>
      <w:r w:rsidRPr="00536C5F">
        <w:rPr>
          <w:rFonts w:ascii="Cambria" w:hAnsi="Cambria"/>
          <w:sz w:val="21"/>
          <w:szCs w:val="21"/>
        </w:rPr>
        <w:t>» (далее — Оператор).</w:t>
      </w:r>
    </w:p>
    <w:p w14:paraId="45AE5E80" w14:textId="2907C80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1.2. Политика разработана в соответствии с п. 2 ч .1 ст. 18.1 Федерального закона «О персональных данных» №152-ФЗ от 27 июля 2006 года (далее — Закон).</w:t>
      </w:r>
    </w:p>
    <w:p w14:paraId="3617794F" w14:textId="3E1317B4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1.3. Оператор ведет свою деятельность по адресу: 19</w:t>
      </w:r>
      <w:r w:rsidRPr="00536C5F">
        <w:rPr>
          <w:rFonts w:ascii="Cambria" w:hAnsi="Cambria"/>
          <w:sz w:val="21"/>
          <w:szCs w:val="21"/>
        </w:rPr>
        <w:t>7110</w:t>
      </w:r>
      <w:r w:rsidRPr="00536C5F">
        <w:rPr>
          <w:rFonts w:ascii="Cambria" w:hAnsi="Cambria"/>
          <w:sz w:val="21"/>
          <w:szCs w:val="21"/>
        </w:rPr>
        <w:t xml:space="preserve">, г. Санкт-Петербург, ул. </w:t>
      </w:r>
      <w:r w:rsidRPr="00536C5F">
        <w:rPr>
          <w:rFonts w:ascii="Cambria" w:hAnsi="Cambria"/>
          <w:sz w:val="21"/>
          <w:szCs w:val="21"/>
        </w:rPr>
        <w:t>Пионерская</w:t>
      </w:r>
      <w:r w:rsidRPr="00536C5F">
        <w:rPr>
          <w:rFonts w:ascii="Cambria" w:hAnsi="Cambria"/>
          <w:sz w:val="21"/>
          <w:szCs w:val="21"/>
        </w:rPr>
        <w:t xml:space="preserve">, д. </w:t>
      </w:r>
      <w:r w:rsidRPr="00536C5F">
        <w:rPr>
          <w:rFonts w:ascii="Cambria" w:hAnsi="Cambria"/>
          <w:sz w:val="21"/>
          <w:szCs w:val="21"/>
        </w:rPr>
        <w:t>50</w:t>
      </w:r>
      <w:r w:rsidRPr="00536C5F">
        <w:rPr>
          <w:rFonts w:ascii="Cambria" w:hAnsi="Cambria"/>
          <w:sz w:val="21"/>
          <w:szCs w:val="21"/>
        </w:rPr>
        <w:t xml:space="preserve">, литер А, помещение </w:t>
      </w:r>
      <w:r w:rsidRPr="00536C5F">
        <w:rPr>
          <w:rFonts w:ascii="Cambria" w:hAnsi="Cambria"/>
          <w:sz w:val="21"/>
          <w:szCs w:val="21"/>
        </w:rPr>
        <w:t>94</w:t>
      </w:r>
      <w:r w:rsidRPr="00536C5F">
        <w:rPr>
          <w:rFonts w:ascii="Cambria" w:hAnsi="Cambria"/>
          <w:sz w:val="21"/>
          <w:szCs w:val="21"/>
        </w:rPr>
        <w:t>-Н;</w:t>
      </w:r>
    </w:p>
    <w:p w14:paraId="2FB1DFAE" w14:textId="7D81180C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2. Область применения</w:t>
      </w:r>
    </w:p>
    <w:p w14:paraId="091A3AEE" w14:textId="62FDF8B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2.1. Настоящая Политика распространяется на персональные данные, полученные как до, так и после ввода в действие настоящей Политики.</w:t>
      </w:r>
    </w:p>
    <w:p w14:paraId="745000F5" w14:textId="443B3E7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3. Определения</w:t>
      </w:r>
    </w:p>
    <w:p w14:paraId="71B3A369" w14:textId="205EA94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3.1. Под персональными данными (далее — Данные) понимается любая информация, относящаяся к прямо или косвенно определенному или определяемому физическому лицу. К такой информации, в</w:t>
      </w:r>
      <w:r w:rsidRPr="00536C5F">
        <w:rPr>
          <w:rFonts w:ascii="Cambria" w:hAnsi="Cambria"/>
          <w:sz w:val="21"/>
          <w:szCs w:val="21"/>
        </w:rPr>
        <w:t xml:space="preserve"> </w:t>
      </w:r>
      <w:r w:rsidRPr="00536C5F">
        <w:rPr>
          <w:rFonts w:ascii="Cambria" w:hAnsi="Cambria"/>
          <w:sz w:val="21"/>
          <w:szCs w:val="21"/>
        </w:rPr>
        <w:t>частности, относятся фамилия, имя, отчество, год, месяц, дата и место рождения, адрес, сведения о семейном, социальном, имущественном положении, сведения об образовании, профессии, доходах, номер телефона, адрес электронной почты, информация о кандидатах на вакантные должности, оставленная такими кандидатами при заполнени</w:t>
      </w:r>
      <w:r w:rsidR="00FC272C" w:rsidRPr="00536C5F">
        <w:rPr>
          <w:rFonts w:ascii="Cambria" w:hAnsi="Cambria"/>
          <w:sz w:val="21"/>
          <w:szCs w:val="21"/>
        </w:rPr>
        <w:t>и</w:t>
      </w:r>
      <w:r w:rsidRPr="00536C5F">
        <w:rPr>
          <w:rFonts w:ascii="Cambria" w:hAnsi="Cambria"/>
          <w:sz w:val="21"/>
          <w:szCs w:val="21"/>
        </w:rPr>
        <w:t xml:space="preserve"> анкеты, включая информацию, содержащуюся в </w:t>
      </w:r>
    </w:p>
    <w:p w14:paraId="39E01A26" w14:textId="353EC5EB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резюме кандидата, а также другая информация.</w:t>
      </w:r>
    </w:p>
    <w:p w14:paraId="69C4B42B" w14:textId="66D660A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3.2. Под обработкой Данных понимается любое действие (операция) или совокупность действий (операций) с Данными, совершаемых с использованием средств автоматизации и/или без использования таких средств. К таким действиям (операциям) относятся сбор, запись, систематизация, накопление, хранение, уточнение (обновление, изменение), извлечение, использование, передача </w:t>
      </w:r>
      <w:r w:rsidRPr="00536C5F">
        <w:rPr>
          <w:rFonts w:ascii="Cambria" w:hAnsi="Cambria"/>
          <w:sz w:val="21"/>
          <w:szCs w:val="21"/>
        </w:rPr>
        <w:t>(</w:t>
      </w:r>
      <w:r w:rsidRPr="00536C5F">
        <w:rPr>
          <w:rFonts w:ascii="Cambria" w:hAnsi="Cambria"/>
          <w:sz w:val="21"/>
          <w:szCs w:val="21"/>
        </w:rPr>
        <w:t>распространение, предоставление, доступ), обезличивание, блокирование, удаление, уничтожение Данных.</w:t>
      </w:r>
    </w:p>
    <w:p w14:paraId="1CB37E6F" w14:textId="60FAF4D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3.3. Под безопасностью Данных понимается защищенность Данных от неправомерного и/или несанкционированного доступа к ним, уничтожения, изменения, блокирования, копирования, предоставления, распространения Данных, а также от иных</w:t>
      </w:r>
      <w:r w:rsidRPr="00536C5F">
        <w:rPr>
          <w:rFonts w:ascii="Cambria" w:hAnsi="Cambria"/>
          <w:sz w:val="21"/>
          <w:szCs w:val="21"/>
        </w:rPr>
        <w:t xml:space="preserve"> </w:t>
      </w:r>
      <w:r w:rsidRPr="00536C5F">
        <w:rPr>
          <w:rFonts w:ascii="Cambria" w:hAnsi="Cambria"/>
          <w:sz w:val="21"/>
          <w:szCs w:val="21"/>
        </w:rPr>
        <w:t>неправомерных действий в отношении Данных.</w:t>
      </w:r>
    </w:p>
    <w:p w14:paraId="60878092" w14:textId="1E69C60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4. Правовые основания и цели обработки Данных</w:t>
      </w:r>
    </w:p>
    <w:p w14:paraId="36A9E617" w14:textId="182E6F23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4.1. Обработка и обеспечение безопасности Данных Оператором осуществляется в соответствии с требованиями Конституции РФ, Закона, ТК РФ, подзаконных актов, других определяющих случаи и особенности обработки Данных федеральных законов РФ.</w:t>
      </w:r>
    </w:p>
    <w:p w14:paraId="4D6D7981" w14:textId="486A5D3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4.2. Субъектами Данных, обрабатываемых Оператором, являются:</w:t>
      </w:r>
    </w:p>
    <w:p w14:paraId="5FE70CA0" w14:textId="1A6F174C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кандидаты на вакантные должности, включая кандидатов, заполняющих анкету кандидата и/или резюме на сайте Оператора</w:t>
      </w:r>
      <w:r w:rsidR="00F874FB" w:rsidRPr="00536C5F">
        <w:rPr>
          <w:rFonts w:ascii="Cambria" w:hAnsi="Cambria"/>
          <w:sz w:val="21"/>
          <w:szCs w:val="21"/>
        </w:rPr>
        <w:t xml:space="preserve">; </w:t>
      </w:r>
      <w:r w:rsidRPr="00536C5F">
        <w:rPr>
          <w:rFonts w:ascii="Cambria" w:hAnsi="Cambria"/>
          <w:sz w:val="21"/>
          <w:szCs w:val="21"/>
        </w:rPr>
        <w:t>работники Оператора; родственники работников Оператора, в пределах, определяемых законодательством РФ, если сведения о них предоставляются работником</w:t>
      </w:r>
      <w:r w:rsidR="00F874FB" w:rsidRPr="00536C5F">
        <w:rPr>
          <w:rFonts w:ascii="Cambria" w:hAnsi="Cambria"/>
          <w:sz w:val="21"/>
          <w:szCs w:val="21"/>
        </w:rPr>
        <w:t xml:space="preserve">; </w:t>
      </w:r>
      <w:r w:rsidRPr="00536C5F">
        <w:rPr>
          <w:rFonts w:ascii="Cambria" w:hAnsi="Cambria"/>
          <w:sz w:val="21"/>
          <w:szCs w:val="21"/>
        </w:rPr>
        <w:t>контрагенты-физические лица</w:t>
      </w:r>
      <w:r w:rsidR="00F874FB" w:rsidRPr="00536C5F">
        <w:rPr>
          <w:rFonts w:ascii="Cambria" w:hAnsi="Cambria"/>
          <w:sz w:val="21"/>
          <w:szCs w:val="21"/>
        </w:rPr>
        <w:t xml:space="preserve"> </w:t>
      </w:r>
      <w:r w:rsidRPr="00536C5F">
        <w:rPr>
          <w:rFonts w:ascii="Cambria" w:hAnsi="Cambria"/>
          <w:sz w:val="21"/>
          <w:szCs w:val="21"/>
        </w:rPr>
        <w:t>представители юридических лиц — контрагентов Оператора</w:t>
      </w:r>
      <w:r w:rsidR="00DD546B">
        <w:rPr>
          <w:rFonts w:ascii="Cambria" w:hAnsi="Cambria"/>
          <w:sz w:val="21"/>
          <w:szCs w:val="21"/>
        </w:rPr>
        <w:t xml:space="preserve">; </w:t>
      </w:r>
      <w:r w:rsidRPr="00536C5F">
        <w:rPr>
          <w:rFonts w:ascii="Cambria" w:hAnsi="Cambria"/>
          <w:sz w:val="21"/>
          <w:szCs w:val="21"/>
        </w:rPr>
        <w:t>клиенты</w:t>
      </w:r>
      <w:r w:rsidR="00DD546B">
        <w:rPr>
          <w:rFonts w:ascii="Cambria" w:hAnsi="Cambria"/>
          <w:sz w:val="21"/>
          <w:szCs w:val="21"/>
        </w:rPr>
        <w:t xml:space="preserve"> </w:t>
      </w:r>
      <w:r w:rsidRPr="00536C5F">
        <w:rPr>
          <w:rFonts w:ascii="Cambria" w:hAnsi="Cambria"/>
          <w:sz w:val="21"/>
          <w:szCs w:val="21"/>
        </w:rPr>
        <w:t>посетители сайта Оператора (далее — «Сайт»)</w:t>
      </w:r>
    </w:p>
    <w:p w14:paraId="3DDC3090" w14:textId="2B29834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4.3. Оператор осуществляют обработку Данных субъектов в целях </w:t>
      </w:r>
      <w:r w:rsidR="00DD546B" w:rsidRPr="00536C5F">
        <w:rPr>
          <w:rFonts w:ascii="Cambria" w:hAnsi="Cambria"/>
          <w:sz w:val="21"/>
          <w:szCs w:val="21"/>
        </w:rPr>
        <w:t>осуществления,</w:t>
      </w:r>
      <w:r w:rsidRPr="00536C5F">
        <w:rPr>
          <w:rFonts w:ascii="Cambria" w:hAnsi="Cambria"/>
          <w:sz w:val="21"/>
          <w:szCs w:val="21"/>
        </w:rPr>
        <w:t xml:space="preserve"> возложенных на </w:t>
      </w:r>
    </w:p>
    <w:p w14:paraId="433FE75E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Оператора законодательством РФ функций, полномочий и обязанностей в соответствии с </w:t>
      </w:r>
    </w:p>
    <w:p w14:paraId="059BDFF0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федеральными законами, в том числе, но не ограничиваясь, Гражданским кодексом РФ, Налоговым </w:t>
      </w:r>
    </w:p>
    <w:p w14:paraId="47EAA50C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кодексом РФ, Трудовым кодексом РФ, Семейным кодексом РФ, Федеральным законом от 01.04.1996 г. </w:t>
      </w:r>
    </w:p>
    <w:p w14:paraId="0FCA934E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№ 27-ФЗ «Об индивидуальном (персонифицированном) учете в системе обязательного пенсионного </w:t>
      </w:r>
    </w:p>
    <w:p w14:paraId="6981D7EC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страхования», Федеральным законом от 27.07.2006 г. № 152-ФЗ «О персональных данных», </w:t>
      </w:r>
    </w:p>
    <w:p w14:paraId="3545689A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Федеральным законом от 28.03.1998 г. № 53-ФЗ «О воинской обязанности и военной службе», </w:t>
      </w:r>
    </w:p>
    <w:p w14:paraId="42CABD0D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Федеральным законом от 26.02.1997 г. № 31-ФЗ «О мобилизационной подготовке и мобилизации в </w:t>
      </w:r>
    </w:p>
    <w:p w14:paraId="2C349F44" w14:textId="63F0F49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lastRenderedPageBreak/>
        <w:t xml:space="preserve">Российской Федерации», Федеральным законом от 8.02.1998 г. №14-ФЗ «Об обществах с ограниченной ответственностью», Федеральным законом от 07.02.1992 </w:t>
      </w:r>
      <w:proofErr w:type="gramStart"/>
      <w:r w:rsidRPr="00536C5F">
        <w:rPr>
          <w:rFonts w:ascii="Cambria" w:hAnsi="Cambria"/>
          <w:sz w:val="21"/>
          <w:szCs w:val="21"/>
        </w:rPr>
        <w:t>№2300-1</w:t>
      </w:r>
      <w:proofErr w:type="gramEnd"/>
      <w:r w:rsidRPr="00536C5F">
        <w:rPr>
          <w:rFonts w:ascii="Cambria" w:hAnsi="Cambria"/>
          <w:sz w:val="21"/>
          <w:szCs w:val="21"/>
        </w:rPr>
        <w:t xml:space="preserve"> «О защите прав потребителей», Федеральным законом от 21.11.1996 г. № 129-ФЗ «О бухгалтерском учете», Федеральным законом от 29.11.2010 г. № 326-ФЗ «Об обязательном медицинском страховании в Российской Федерации», а также операторами Данных, уставом и локальными актами Оператора.</w:t>
      </w:r>
    </w:p>
    <w:p w14:paraId="0D3D2458" w14:textId="2DE3F7A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Оператор осуществляет обработку Данных кандидатов на вакантные должности в целях:</w:t>
      </w:r>
    </w:p>
    <w:p w14:paraId="7DA80288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принятия решения о возможности заключения трудового договора с лицами, претендующими на </w:t>
      </w:r>
    </w:p>
    <w:p w14:paraId="1928375A" w14:textId="3C1A8F9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открытые вакансии</w:t>
      </w:r>
      <w:r w:rsidR="00DD546B">
        <w:rPr>
          <w:rFonts w:ascii="Cambria" w:hAnsi="Cambria"/>
          <w:sz w:val="21"/>
          <w:szCs w:val="21"/>
        </w:rPr>
        <w:t>;</w:t>
      </w:r>
    </w:p>
    <w:p w14:paraId="53CD8729" w14:textId="6203AB6F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Оператор осуществляет обработку Данных Работников в целях:</w:t>
      </w:r>
    </w:p>
    <w:p w14:paraId="05C197FB" w14:textId="41D4ACC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соблюдения трудового, налогового и пенсионного законодательства РФ, а именно:</w:t>
      </w:r>
    </w:p>
    <w:p w14:paraId="0DF5ED83" w14:textId="4D49972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содействия работникам в трудоустройстве, обучении и продвижении по службе</w:t>
      </w:r>
      <w:r w:rsidR="00DD546B">
        <w:rPr>
          <w:rFonts w:ascii="Cambria" w:hAnsi="Cambria"/>
          <w:sz w:val="21"/>
          <w:szCs w:val="21"/>
        </w:rPr>
        <w:t>;</w:t>
      </w:r>
    </w:p>
    <w:p w14:paraId="1A851EF9" w14:textId="693A95B3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расчета и начисления заработной платы</w:t>
      </w:r>
      <w:r w:rsidR="00DD546B">
        <w:rPr>
          <w:rFonts w:ascii="Cambria" w:hAnsi="Cambria"/>
          <w:sz w:val="21"/>
          <w:szCs w:val="21"/>
        </w:rPr>
        <w:t>;</w:t>
      </w:r>
    </w:p>
    <w:p w14:paraId="65C5B87E" w14:textId="6886B3A4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организации деловых поездок (командировок) работников</w:t>
      </w:r>
      <w:r w:rsidR="00DD546B">
        <w:rPr>
          <w:rFonts w:ascii="Cambria" w:hAnsi="Cambria"/>
          <w:sz w:val="21"/>
          <w:szCs w:val="21"/>
        </w:rPr>
        <w:t>;</w:t>
      </w:r>
    </w:p>
    <w:p w14:paraId="6D43A7D8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оформления доверенностей (в том числе для представления интересов Оператора перед третьими </w:t>
      </w:r>
    </w:p>
    <w:p w14:paraId="0758D2C7" w14:textId="1C8CBC55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лицами)</w:t>
      </w:r>
      <w:r w:rsidR="00DD546B">
        <w:rPr>
          <w:rFonts w:ascii="Cambria" w:hAnsi="Cambria"/>
          <w:sz w:val="21"/>
          <w:szCs w:val="21"/>
        </w:rPr>
        <w:t>;</w:t>
      </w:r>
    </w:p>
    <w:p w14:paraId="4D1381E8" w14:textId="7734202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обеспечения личной безопасности работников</w:t>
      </w:r>
      <w:r w:rsidR="00DD546B">
        <w:rPr>
          <w:rFonts w:ascii="Cambria" w:hAnsi="Cambria"/>
          <w:sz w:val="21"/>
          <w:szCs w:val="21"/>
        </w:rPr>
        <w:t>;</w:t>
      </w:r>
    </w:p>
    <w:p w14:paraId="3459BD37" w14:textId="683D123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контроля количества и качества выполняемой работы</w:t>
      </w:r>
      <w:r w:rsidR="00DD546B">
        <w:rPr>
          <w:rFonts w:ascii="Cambria" w:hAnsi="Cambria"/>
          <w:sz w:val="21"/>
          <w:szCs w:val="21"/>
        </w:rPr>
        <w:t>;</w:t>
      </w:r>
    </w:p>
    <w:p w14:paraId="6D5B8235" w14:textId="06B975C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обеспечения сохранности имущества</w:t>
      </w:r>
      <w:r w:rsidR="00DD546B">
        <w:rPr>
          <w:rFonts w:ascii="Cambria" w:hAnsi="Cambria"/>
          <w:sz w:val="21"/>
          <w:szCs w:val="21"/>
        </w:rPr>
        <w:t>;</w:t>
      </w:r>
    </w:p>
    <w:p w14:paraId="74AC97C5" w14:textId="2A8B70F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соблюдения пропускного режима в помещении Оператора</w:t>
      </w:r>
      <w:r w:rsidR="00DD546B">
        <w:rPr>
          <w:rFonts w:ascii="Cambria" w:hAnsi="Cambria"/>
          <w:sz w:val="21"/>
          <w:szCs w:val="21"/>
        </w:rPr>
        <w:t>;</w:t>
      </w:r>
    </w:p>
    <w:p w14:paraId="7697F712" w14:textId="43BEAD5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учета рабочего времени</w:t>
      </w:r>
      <w:r w:rsidR="00DD546B">
        <w:rPr>
          <w:rFonts w:ascii="Cambria" w:hAnsi="Cambria"/>
          <w:sz w:val="21"/>
          <w:szCs w:val="21"/>
        </w:rPr>
        <w:t>;</w:t>
      </w:r>
    </w:p>
    <w:p w14:paraId="1059D547" w14:textId="6C6B754D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пользования различного вида льготами в соответствии с Трудовым кодексом РФ, Налоговым кодексом РФ, федеральными законами, а также Уставом и нормативными актами Оператора</w:t>
      </w:r>
      <w:r w:rsidR="00DD546B">
        <w:rPr>
          <w:rFonts w:ascii="Cambria" w:hAnsi="Cambria"/>
          <w:sz w:val="21"/>
          <w:szCs w:val="21"/>
        </w:rPr>
        <w:t>;</w:t>
      </w:r>
    </w:p>
    <w:p w14:paraId="7C4DCBDB" w14:textId="535FC6F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добровольного страхования жизни, здоровья и/или от несчастных случаев</w:t>
      </w:r>
      <w:r w:rsidR="00DD546B">
        <w:rPr>
          <w:rFonts w:ascii="Cambria" w:hAnsi="Cambria"/>
          <w:sz w:val="21"/>
          <w:szCs w:val="21"/>
        </w:rPr>
        <w:t>;</w:t>
      </w:r>
    </w:p>
    <w:p w14:paraId="4615CB96" w14:textId="1C60BB63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Оператор осуществляет обработку Данных родственников работников Оператора в целях:</w:t>
      </w:r>
    </w:p>
    <w:p w14:paraId="116B2F61" w14:textId="77777777" w:rsidR="00DD546B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исполнения требований законодательства РФ</w:t>
      </w:r>
      <w:r w:rsidR="00DD546B">
        <w:rPr>
          <w:rFonts w:ascii="Cambria" w:hAnsi="Cambria"/>
          <w:sz w:val="21"/>
          <w:szCs w:val="21"/>
        </w:rPr>
        <w:t xml:space="preserve">; </w:t>
      </w:r>
    </w:p>
    <w:p w14:paraId="66DC560C" w14:textId="2F91E44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предоставления дополнительных льгот</w:t>
      </w:r>
      <w:r w:rsidR="00DD546B">
        <w:rPr>
          <w:rFonts w:ascii="Cambria" w:hAnsi="Cambria"/>
          <w:sz w:val="21"/>
          <w:szCs w:val="21"/>
        </w:rPr>
        <w:t>;</w:t>
      </w:r>
    </w:p>
    <w:p w14:paraId="365155A3" w14:textId="0AEF4665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Оператор осуществляет обработку Данных контрагентов-физических лиц в целях:</w:t>
      </w:r>
    </w:p>
    <w:p w14:paraId="1C3958D7" w14:textId="19C8A85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заключения и исполнения договора, одной из сторон которого является физическое лицо</w:t>
      </w:r>
      <w:r w:rsidR="00DD546B">
        <w:rPr>
          <w:rFonts w:ascii="Cambria" w:hAnsi="Cambria"/>
          <w:sz w:val="21"/>
          <w:szCs w:val="21"/>
        </w:rPr>
        <w:t>;</w:t>
      </w:r>
    </w:p>
    <w:p w14:paraId="4C8B3A58" w14:textId="08EA6223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рассмотрения возможностей дальнейшего сотрудничества</w:t>
      </w:r>
      <w:r w:rsidR="009C6EBD">
        <w:rPr>
          <w:rFonts w:ascii="Cambria" w:hAnsi="Cambria"/>
          <w:sz w:val="21"/>
          <w:szCs w:val="21"/>
        </w:rPr>
        <w:t>;</w:t>
      </w:r>
    </w:p>
    <w:p w14:paraId="23900A5B" w14:textId="1F07455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Оператор осуществляет обработку Данных представителей юридических лиц — контрагентов Оператора</w:t>
      </w:r>
      <w:r w:rsidR="009C6EBD">
        <w:rPr>
          <w:rFonts w:ascii="Cambria" w:hAnsi="Cambria"/>
          <w:sz w:val="21"/>
          <w:szCs w:val="21"/>
        </w:rPr>
        <w:t xml:space="preserve"> </w:t>
      </w:r>
      <w:r w:rsidRPr="00536C5F">
        <w:rPr>
          <w:rFonts w:ascii="Cambria" w:hAnsi="Cambria"/>
          <w:sz w:val="21"/>
          <w:szCs w:val="21"/>
        </w:rPr>
        <w:t>в целях:</w:t>
      </w:r>
    </w:p>
    <w:p w14:paraId="1874547A" w14:textId="0E37515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ведения переговоров</w:t>
      </w:r>
      <w:r w:rsidR="009C6EBD">
        <w:rPr>
          <w:rFonts w:ascii="Cambria" w:hAnsi="Cambria"/>
          <w:sz w:val="21"/>
          <w:szCs w:val="21"/>
        </w:rPr>
        <w:t>;</w:t>
      </w:r>
    </w:p>
    <w:p w14:paraId="41D97CF3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заключения и исполнения договоров, по которым предоставляются Данные работников такого </w:t>
      </w:r>
    </w:p>
    <w:p w14:paraId="4F9B4BB2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юридического лица для целей исполнения договора по различным направлениям хозяйственной </w:t>
      </w:r>
    </w:p>
    <w:p w14:paraId="731432E0" w14:textId="1CD771A4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деятельности Оператора</w:t>
      </w:r>
      <w:r w:rsidR="009C6EBD">
        <w:rPr>
          <w:rFonts w:ascii="Cambria" w:hAnsi="Cambria"/>
          <w:sz w:val="21"/>
          <w:szCs w:val="21"/>
        </w:rPr>
        <w:t>;</w:t>
      </w:r>
    </w:p>
    <w:p w14:paraId="770B267E" w14:textId="102F6CA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Оператор осуществляет обработку Данных клиентов и посетителей Сайта в целях:</w:t>
      </w:r>
    </w:p>
    <w:p w14:paraId="3B2A5BF4" w14:textId="42B58E01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предоставления информации по товарам/услугам, проходящим акциям и специальным предложениям</w:t>
      </w:r>
      <w:r w:rsidR="009C6EBD">
        <w:rPr>
          <w:rFonts w:ascii="Cambria" w:hAnsi="Cambria"/>
          <w:sz w:val="21"/>
          <w:szCs w:val="21"/>
        </w:rPr>
        <w:t>;</w:t>
      </w:r>
    </w:p>
    <w:p w14:paraId="0280DE7C" w14:textId="39D7F355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анализа качества предоставляемого Оператором сервиса и улучшению качества обслуживания клиентов Оператора</w:t>
      </w:r>
      <w:r w:rsidR="009C6EBD">
        <w:rPr>
          <w:rFonts w:ascii="Cambria" w:hAnsi="Cambria"/>
          <w:sz w:val="21"/>
          <w:szCs w:val="21"/>
        </w:rPr>
        <w:t>;</w:t>
      </w:r>
    </w:p>
    <w:p w14:paraId="543FFF03" w14:textId="51FA9F20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информирования о статусе заказа</w:t>
      </w:r>
      <w:r w:rsidR="009C6EBD">
        <w:rPr>
          <w:rFonts w:ascii="Cambria" w:hAnsi="Cambria"/>
          <w:sz w:val="21"/>
          <w:szCs w:val="21"/>
        </w:rPr>
        <w:t>;</w:t>
      </w:r>
    </w:p>
    <w:p w14:paraId="653179A3" w14:textId="1873A521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исполнения договора, в </w:t>
      </w:r>
      <w:proofErr w:type="gramStart"/>
      <w:r w:rsidRPr="00536C5F">
        <w:rPr>
          <w:rFonts w:ascii="Cambria" w:hAnsi="Cambria"/>
          <w:sz w:val="21"/>
          <w:szCs w:val="21"/>
        </w:rPr>
        <w:t>т.ч.</w:t>
      </w:r>
      <w:proofErr w:type="gramEnd"/>
      <w:r w:rsidRPr="00536C5F">
        <w:rPr>
          <w:rFonts w:ascii="Cambria" w:hAnsi="Cambria"/>
          <w:sz w:val="21"/>
          <w:szCs w:val="21"/>
        </w:rPr>
        <w:t xml:space="preserve"> договора купли-продажи, </w:t>
      </w:r>
      <w:proofErr w:type="spellStart"/>
      <w:r w:rsidRPr="00536C5F">
        <w:rPr>
          <w:rFonts w:ascii="Cambria" w:hAnsi="Cambria"/>
          <w:sz w:val="21"/>
          <w:szCs w:val="21"/>
        </w:rPr>
        <w:t>в.т.ч</w:t>
      </w:r>
      <w:proofErr w:type="spellEnd"/>
      <w:r w:rsidRPr="00536C5F">
        <w:rPr>
          <w:rFonts w:ascii="Cambria" w:hAnsi="Cambria"/>
          <w:sz w:val="21"/>
          <w:szCs w:val="21"/>
        </w:rPr>
        <w:t>. заключенного дистанционным способом на Сайте, договора возмездного оказания услуг</w:t>
      </w:r>
      <w:r w:rsidR="009C6EBD">
        <w:rPr>
          <w:rFonts w:ascii="Cambria" w:hAnsi="Cambria"/>
          <w:sz w:val="21"/>
          <w:szCs w:val="21"/>
        </w:rPr>
        <w:t>;</w:t>
      </w:r>
    </w:p>
    <w:p w14:paraId="31DCB44D" w14:textId="479BB95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сбора обратной связи, отзывов, предложений, комментариев</w:t>
      </w:r>
      <w:r w:rsidR="009C6EBD">
        <w:rPr>
          <w:rFonts w:ascii="Cambria" w:hAnsi="Cambria"/>
          <w:sz w:val="21"/>
          <w:szCs w:val="21"/>
        </w:rPr>
        <w:t xml:space="preserve">, </w:t>
      </w:r>
      <w:r w:rsidRPr="00536C5F">
        <w:rPr>
          <w:rFonts w:ascii="Cambria" w:hAnsi="Cambria"/>
          <w:sz w:val="21"/>
          <w:szCs w:val="21"/>
        </w:rPr>
        <w:t>обработки входящих запросов физических лиц с целью оказания услуг или выполнения работ</w:t>
      </w:r>
      <w:r w:rsidR="009C6EBD">
        <w:rPr>
          <w:rFonts w:ascii="Cambria" w:hAnsi="Cambria"/>
          <w:sz w:val="21"/>
          <w:szCs w:val="21"/>
        </w:rPr>
        <w:t>;</w:t>
      </w:r>
    </w:p>
    <w:p w14:paraId="7AFDAC16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продвижения товаров, работ, услуг Оператора на рынке путем осуществления прямых контактов с </w:t>
      </w:r>
    </w:p>
    <w:p w14:paraId="70BFB815" w14:textId="3C22353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субъектом Данных с помощью средств связи</w:t>
      </w:r>
      <w:r w:rsidR="009C6EBD">
        <w:rPr>
          <w:rFonts w:ascii="Cambria" w:hAnsi="Cambria"/>
          <w:sz w:val="21"/>
          <w:szCs w:val="21"/>
        </w:rPr>
        <w:t>;</w:t>
      </w:r>
    </w:p>
    <w:p w14:paraId="0605F3A5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</w:p>
    <w:p w14:paraId="02E46714" w14:textId="1952BE6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lastRenderedPageBreak/>
        <w:t>достижения целей, предусмотренных международным договором РФ или законом, для осуществления и выполнения возложенных законодательством РФ на Оператора функций, полномочий и обязанностей</w:t>
      </w:r>
    </w:p>
    <w:p w14:paraId="03668B2B" w14:textId="165F13B1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5. Принципы и условия обработки Данных</w:t>
      </w:r>
    </w:p>
    <w:p w14:paraId="5AC265FD" w14:textId="58832F7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5.1. При обработке Данных Оператор придерживается принципов, изложенных в ст. 5 Закона.</w:t>
      </w:r>
    </w:p>
    <w:p w14:paraId="6ECF8B9A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5.2. Оператор может осуществлять обработку данных о состоянии здоровья субъекта Данных в </w:t>
      </w:r>
    </w:p>
    <w:p w14:paraId="3D0D205A" w14:textId="3BC0AA9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следующих случаях:</w:t>
      </w:r>
    </w:p>
    <w:p w14:paraId="3B9EF111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в соответствии с законодательством о государственной социальной помощи, трудовым </w:t>
      </w:r>
    </w:p>
    <w:p w14:paraId="5D17067C" w14:textId="77777777" w:rsidR="009C6EBD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законодательством, законодательством РФ о пенсиях по государственному пенсионному обеспечению, </w:t>
      </w:r>
    </w:p>
    <w:p w14:paraId="2CCA116C" w14:textId="60CABF3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 трудовых пенсиях</w:t>
      </w:r>
    </w:p>
    <w:p w14:paraId="617939F3" w14:textId="77777777" w:rsidR="009C6EBD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для защиты жизни, здоровья или иных жизненно важных интересов работника либо для защиты жизни, здоровья или иных жизненно важных интересов других лиц и получение согласия субъекта Данных </w:t>
      </w:r>
    </w:p>
    <w:p w14:paraId="1A165E43" w14:textId="02B10B0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невозможно</w:t>
      </w:r>
    </w:p>
    <w:p w14:paraId="672AECCE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для установления или осуществления прав работника или третьих лиц, а равно и в связи с </w:t>
      </w:r>
    </w:p>
    <w:p w14:paraId="3FA35BDA" w14:textId="5D00C6A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осуществлением правосудия</w:t>
      </w:r>
    </w:p>
    <w:p w14:paraId="79078F16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в соответствии с законодательством об обязательных видах страхования, со страховым </w:t>
      </w:r>
    </w:p>
    <w:p w14:paraId="26A22029" w14:textId="01D2274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законодательством</w:t>
      </w:r>
    </w:p>
    <w:p w14:paraId="34B87A65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5.3. Оператор не осуществляет обработку Данных, касающихся расовой, национальной </w:t>
      </w:r>
    </w:p>
    <w:p w14:paraId="243C42B2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принадлежности, политических взглядов, религиозных, философских и иных убеждений, интимной </w:t>
      </w:r>
    </w:p>
    <w:p w14:paraId="7F2B42ED" w14:textId="763A80A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жизни, членства в общественных объединениях, в том числе в профессиональных союзах.</w:t>
      </w:r>
    </w:p>
    <w:p w14:paraId="36E43794" w14:textId="3D664BA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5.4. Биометрические Данные Оператором не обрабатываются.</w:t>
      </w:r>
    </w:p>
    <w:p w14:paraId="47EB6EE7" w14:textId="187227DB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5.5. Оператор не осуществляет трансграничную передачу Данных.</w:t>
      </w:r>
    </w:p>
    <w:p w14:paraId="186F7A29" w14:textId="34D7B493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5.6. В случаях, установленных законодательством РФ, Оператор вправе осуществлять передачу Данных третьим лицам (федеральной налоговой службе, государственному пенсионному фонду и иным государственным органам) в случаях, предусмотренных законодательством РФ.</w:t>
      </w:r>
    </w:p>
    <w:p w14:paraId="4C820002" w14:textId="2D26102C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5.7. Оператор вправе поручить обработку Данных субъектов Данных третьим лицам с согласия субъекта Данных, на основании заключаемого с этими лицами договора.</w:t>
      </w:r>
    </w:p>
    <w:p w14:paraId="3247327B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5.8. Лица, осуществляющие обработку Данных на основании заключаемого с Оператором договора </w:t>
      </w:r>
    </w:p>
    <w:p w14:paraId="706865C8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(поручения оператора), обязуются соблюдать принципы и правила обработки и защиты Данных, </w:t>
      </w:r>
    </w:p>
    <w:p w14:paraId="7015A656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предусмотренные Законом. Для каждого третьего лица в договоре определяются перечень действий </w:t>
      </w:r>
    </w:p>
    <w:p w14:paraId="099B14AD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(операций) с Данными, которые будут совершаться третьим лицом, осуществляющим обработку </w:t>
      </w:r>
    </w:p>
    <w:p w14:paraId="28A1933D" w14:textId="586C1725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Данных, цели обработки, устанавливается обязанность такого лица соблюдать конфиденциальность и обеспечивать безопасность Данных при их обработке, указываются требования к защите </w:t>
      </w:r>
    </w:p>
    <w:p w14:paraId="1235CD48" w14:textId="45C0CE3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обрабатываемых Данных в соответствии с Законом.</w:t>
      </w:r>
    </w:p>
    <w:p w14:paraId="3510EED7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5.9. В целях исполнения требований действующего законодательства РФ и своих договорных </w:t>
      </w:r>
    </w:p>
    <w:p w14:paraId="65A783F9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обязательств обработка Данных Оператором осуществляется как с использованием, так и без </w:t>
      </w:r>
    </w:p>
    <w:p w14:paraId="28B607AE" w14:textId="10B403C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использования средств автоматизации.</w:t>
      </w:r>
    </w:p>
    <w:p w14:paraId="6A515894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5.10. Запрещается принятие на основании исключительно автоматизированной обработки Данных </w:t>
      </w:r>
    </w:p>
    <w:p w14:paraId="5C9AAE00" w14:textId="65019D11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решений, порождающих юридические последствия в отношении субъекта Данных или иным образом затрагивающих его права и законные интересы, за исключением случаев, предусмотренных </w:t>
      </w:r>
    </w:p>
    <w:p w14:paraId="14633556" w14:textId="09F382B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законодательством РФ.</w:t>
      </w:r>
    </w:p>
    <w:p w14:paraId="0C0810A6" w14:textId="56E0FAA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6. Права и обязанности субъектов Данных, а также Оператора в части обработки Данных</w:t>
      </w:r>
    </w:p>
    <w:p w14:paraId="5FAE3983" w14:textId="0FFD101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6.</w:t>
      </w:r>
      <w:proofErr w:type="gramStart"/>
      <w:r w:rsidRPr="00536C5F">
        <w:rPr>
          <w:rFonts w:ascii="Cambria" w:hAnsi="Cambria"/>
          <w:sz w:val="21"/>
          <w:szCs w:val="21"/>
        </w:rPr>
        <w:t>1.Субъект</w:t>
      </w:r>
      <w:proofErr w:type="gramEnd"/>
      <w:r w:rsidRPr="00536C5F">
        <w:rPr>
          <w:rFonts w:ascii="Cambria" w:hAnsi="Cambria"/>
          <w:sz w:val="21"/>
          <w:szCs w:val="21"/>
        </w:rPr>
        <w:t>, Данные которого обрабатываются Оператором, имеет право:</w:t>
      </w:r>
    </w:p>
    <w:p w14:paraId="0F7BD898" w14:textId="7A5F355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получать от Оператора:</w:t>
      </w:r>
    </w:p>
    <w:p w14:paraId="1D30EAFB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подтверждение факта обработки Данных и сведения о наличии Данных, относящихся к </w:t>
      </w:r>
    </w:p>
    <w:p w14:paraId="78B355A7" w14:textId="318F506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соответствующему субъекту Данных</w:t>
      </w:r>
      <w:r w:rsidR="004531A2">
        <w:rPr>
          <w:rFonts w:ascii="Cambria" w:hAnsi="Cambria"/>
          <w:sz w:val="21"/>
          <w:szCs w:val="21"/>
        </w:rPr>
        <w:t>;</w:t>
      </w:r>
    </w:p>
    <w:p w14:paraId="12E9E9E5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</w:p>
    <w:p w14:paraId="5B7F28C0" w14:textId="7174DC7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lastRenderedPageBreak/>
        <w:t>сведения о правовых основаниях и целях обработки Данных</w:t>
      </w:r>
      <w:r w:rsidR="004531A2">
        <w:rPr>
          <w:rFonts w:ascii="Cambria" w:hAnsi="Cambria"/>
          <w:sz w:val="21"/>
          <w:szCs w:val="21"/>
        </w:rPr>
        <w:t>;</w:t>
      </w:r>
    </w:p>
    <w:p w14:paraId="3A84AC20" w14:textId="68EA385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сведения о применяемых Оператором способах обработки Данных</w:t>
      </w:r>
      <w:r w:rsidR="004531A2">
        <w:rPr>
          <w:rFonts w:ascii="Cambria" w:hAnsi="Cambria"/>
          <w:sz w:val="21"/>
          <w:szCs w:val="21"/>
        </w:rPr>
        <w:t>;</w:t>
      </w:r>
    </w:p>
    <w:p w14:paraId="0ECC1FAB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сведения о наименовании и местонахождении Оператора; сведения о лицах (за исключением </w:t>
      </w:r>
    </w:p>
    <w:p w14:paraId="743C560E" w14:textId="726B1C8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работников Оператора), которые имеют доступ к Данным или которым могут быть раскрыты Данные на основании договора с Оператором или на основании федерального закона</w:t>
      </w:r>
      <w:r w:rsidR="004531A2">
        <w:rPr>
          <w:rFonts w:ascii="Cambria" w:hAnsi="Cambria"/>
          <w:sz w:val="21"/>
          <w:szCs w:val="21"/>
        </w:rPr>
        <w:t>;</w:t>
      </w:r>
    </w:p>
    <w:p w14:paraId="49BE50FE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перечень обрабатываемых Данных, относящихся к субъекту Данных, и информацию об источнике их </w:t>
      </w:r>
    </w:p>
    <w:p w14:paraId="25D6D908" w14:textId="2BE49BF4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получения, если иной порядок предоставления таких Данных не предусмотрен федеральным законом</w:t>
      </w:r>
      <w:r w:rsidR="004531A2">
        <w:rPr>
          <w:rFonts w:ascii="Cambria" w:hAnsi="Cambria"/>
          <w:sz w:val="21"/>
          <w:szCs w:val="21"/>
        </w:rPr>
        <w:t>;</w:t>
      </w:r>
    </w:p>
    <w:p w14:paraId="3E9DFD52" w14:textId="2FF2C0F1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сведения о сроках обработки Данных, в том числе о сроках их хранения</w:t>
      </w:r>
      <w:r w:rsidR="004531A2">
        <w:rPr>
          <w:rFonts w:ascii="Cambria" w:hAnsi="Cambria"/>
          <w:sz w:val="21"/>
          <w:szCs w:val="21"/>
        </w:rPr>
        <w:t>;</w:t>
      </w:r>
    </w:p>
    <w:p w14:paraId="3D5EE468" w14:textId="59423E8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сведения о порядке осуществления субъектом Данных прав, предусмотренных Законом</w:t>
      </w:r>
      <w:r w:rsidR="004531A2">
        <w:rPr>
          <w:rFonts w:ascii="Cambria" w:hAnsi="Cambria"/>
          <w:sz w:val="21"/>
          <w:szCs w:val="21"/>
        </w:rPr>
        <w:t>;</w:t>
      </w:r>
    </w:p>
    <w:p w14:paraId="7C6D2F16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наименование (либо фамилию, имя, отчество) и адрес лица, осуществляющего обработку Данных по </w:t>
      </w:r>
    </w:p>
    <w:p w14:paraId="39CEB1AC" w14:textId="31D93C9C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поручению Оператора</w:t>
      </w:r>
      <w:r w:rsidR="004531A2">
        <w:rPr>
          <w:rFonts w:ascii="Cambria" w:hAnsi="Cambria"/>
          <w:sz w:val="21"/>
          <w:szCs w:val="21"/>
        </w:rPr>
        <w:t>;</w:t>
      </w:r>
    </w:p>
    <w:p w14:paraId="3EF6F967" w14:textId="1EAAF95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иные сведения, предусмотренные Законом или другими нормативно-правовыми актами</w:t>
      </w:r>
      <w:r w:rsidR="004531A2">
        <w:rPr>
          <w:rFonts w:ascii="Cambria" w:hAnsi="Cambria"/>
          <w:sz w:val="21"/>
          <w:szCs w:val="21"/>
        </w:rPr>
        <w:t>;</w:t>
      </w:r>
    </w:p>
    <w:p w14:paraId="23CAB6D7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требовать от Оператора уточнения своих Данных, их блокирования или уничтожения в случае, если </w:t>
      </w:r>
    </w:p>
    <w:p w14:paraId="32D52874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Данные являются неполными, устаревшими, неточными, незаконно полученными или не являются </w:t>
      </w:r>
    </w:p>
    <w:p w14:paraId="0FA97ED2" w14:textId="3D9D6E7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необходимыми для заявленной цели обработки</w:t>
      </w:r>
      <w:r w:rsidR="004531A2">
        <w:rPr>
          <w:rFonts w:ascii="Cambria" w:hAnsi="Cambria"/>
          <w:sz w:val="21"/>
          <w:szCs w:val="21"/>
        </w:rPr>
        <w:t>;</w:t>
      </w:r>
    </w:p>
    <w:p w14:paraId="7716B05E" w14:textId="119293B0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отозвать свое согласие на обработку Данных в любой момент</w:t>
      </w:r>
      <w:r w:rsidR="004531A2">
        <w:rPr>
          <w:rFonts w:ascii="Cambria" w:hAnsi="Cambria"/>
          <w:sz w:val="21"/>
          <w:szCs w:val="21"/>
        </w:rPr>
        <w:t>;</w:t>
      </w:r>
    </w:p>
    <w:p w14:paraId="063B2762" w14:textId="75527F74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требовать устранения неправомерных действий Оператора в отношении его Данных</w:t>
      </w:r>
      <w:r w:rsidR="004531A2">
        <w:rPr>
          <w:rFonts w:ascii="Cambria" w:hAnsi="Cambria"/>
          <w:sz w:val="21"/>
          <w:szCs w:val="21"/>
        </w:rPr>
        <w:t>;</w:t>
      </w:r>
    </w:p>
    <w:p w14:paraId="266287B6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обжаловать действия или бездействие Оператора в Федеральную службу по надзору в сфере связи, </w:t>
      </w:r>
    </w:p>
    <w:p w14:paraId="2CFD11EF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информационных технологий и массовых коммуникаций (Роскомнадзор) или в судебном порядке в </w:t>
      </w:r>
    </w:p>
    <w:p w14:paraId="170CD6AA" w14:textId="3EA8DEB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случае, если субъект Данных считает, что Оператор осуществляет обработку его Данных с</w:t>
      </w:r>
      <w:r w:rsidR="004531A2">
        <w:rPr>
          <w:rFonts w:ascii="Cambria" w:hAnsi="Cambria"/>
          <w:sz w:val="21"/>
          <w:szCs w:val="21"/>
        </w:rPr>
        <w:t xml:space="preserve"> </w:t>
      </w:r>
      <w:r w:rsidRPr="00536C5F">
        <w:rPr>
          <w:rFonts w:ascii="Cambria" w:hAnsi="Cambria"/>
          <w:sz w:val="21"/>
          <w:szCs w:val="21"/>
        </w:rPr>
        <w:t>нарушением требований Закона или иным образом нарушает его права и свободы</w:t>
      </w:r>
      <w:r w:rsidR="004531A2">
        <w:rPr>
          <w:rFonts w:ascii="Cambria" w:hAnsi="Cambria"/>
          <w:sz w:val="21"/>
          <w:szCs w:val="21"/>
        </w:rPr>
        <w:t>;</w:t>
      </w:r>
    </w:p>
    <w:p w14:paraId="3BA99695" w14:textId="4D8F964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на защиту своих прав и законных интересов, в том числе на возмещение убытков и/или компенсацию морального вреда в судебном порядке</w:t>
      </w:r>
      <w:r w:rsidR="004531A2">
        <w:rPr>
          <w:rFonts w:ascii="Cambria" w:hAnsi="Cambria"/>
          <w:sz w:val="21"/>
          <w:szCs w:val="21"/>
        </w:rPr>
        <w:t>.</w:t>
      </w:r>
    </w:p>
    <w:p w14:paraId="267AB009" w14:textId="18857FA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6.2. Оператор в процессе обработки Данных обязан:</w:t>
      </w:r>
    </w:p>
    <w:p w14:paraId="11234B0A" w14:textId="0E916040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предоставлять субъекту Данных по его запросу информацию, касающуюся обработки его Данных, либо на законных основаниях предоставить отказ в течение тридцати дней с даты получения запроса субъекта Данных или его представителя</w:t>
      </w:r>
      <w:r w:rsidR="004531A2">
        <w:rPr>
          <w:rFonts w:ascii="Cambria" w:hAnsi="Cambria"/>
          <w:sz w:val="21"/>
          <w:szCs w:val="21"/>
        </w:rPr>
        <w:t>;</w:t>
      </w:r>
    </w:p>
    <w:p w14:paraId="120277A8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разъяснить субъекту Данных юридические последствия отказа предоставить Данные, если </w:t>
      </w:r>
    </w:p>
    <w:p w14:paraId="573D6CC4" w14:textId="27DFB51C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предоставление Данных является обязательным в соответствии с федеральным законом</w:t>
      </w:r>
      <w:r w:rsidR="00A3494B">
        <w:rPr>
          <w:rFonts w:ascii="Cambria" w:hAnsi="Cambria"/>
          <w:sz w:val="21"/>
          <w:szCs w:val="21"/>
        </w:rPr>
        <w:t>;</w:t>
      </w:r>
    </w:p>
    <w:p w14:paraId="6A828526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до начала обработки Данных (если Данные получены не от субъекта Данных) предоставить субъекту </w:t>
      </w:r>
    </w:p>
    <w:p w14:paraId="2C3AFCDD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Данных следующую информацию, за исключением случаев, предусмотренных частью 4 статьи 18 </w:t>
      </w:r>
    </w:p>
    <w:p w14:paraId="1752786A" w14:textId="4C33CB83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Закона:</w:t>
      </w:r>
    </w:p>
    <w:p w14:paraId="6C7574F1" w14:textId="4F98756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наименование либо фамилия, имя, отчество и адрес Оператора или его представителя</w:t>
      </w:r>
      <w:r w:rsidR="00A3494B">
        <w:rPr>
          <w:rFonts w:ascii="Cambria" w:hAnsi="Cambria"/>
          <w:sz w:val="21"/>
          <w:szCs w:val="21"/>
        </w:rPr>
        <w:t>;</w:t>
      </w:r>
    </w:p>
    <w:p w14:paraId="2EB8B70E" w14:textId="136CEFA4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цель обработки Данных и ее правовое основание</w:t>
      </w:r>
      <w:r w:rsidR="00A3494B">
        <w:rPr>
          <w:rFonts w:ascii="Cambria" w:hAnsi="Cambria"/>
          <w:sz w:val="21"/>
          <w:szCs w:val="21"/>
        </w:rPr>
        <w:t>;</w:t>
      </w:r>
    </w:p>
    <w:p w14:paraId="3C5149EE" w14:textId="7FB0CAA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предполагаемые пользователи Данных</w:t>
      </w:r>
      <w:r w:rsidR="00A3494B">
        <w:rPr>
          <w:rFonts w:ascii="Cambria" w:hAnsi="Cambria"/>
          <w:sz w:val="21"/>
          <w:szCs w:val="21"/>
        </w:rPr>
        <w:t>;</w:t>
      </w:r>
    </w:p>
    <w:p w14:paraId="026CBEA7" w14:textId="13C88A5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установленные Законом права субъектов Данных</w:t>
      </w:r>
      <w:r w:rsidR="00A3494B">
        <w:rPr>
          <w:rFonts w:ascii="Cambria" w:hAnsi="Cambria"/>
          <w:sz w:val="21"/>
          <w:szCs w:val="21"/>
        </w:rPr>
        <w:t>;</w:t>
      </w:r>
    </w:p>
    <w:p w14:paraId="0285E312" w14:textId="51975CC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источник получения Данных</w:t>
      </w:r>
      <w:r w:rsidR="00A3494B">
        <w:rPr>
          <w:rFonts w:ascii="Cambria" w:hAnsi="Cambria"/>
          <w:sz w:val="21"/>
          <w:szCs w:val="21"/>
        </w:rPr>
        <w:t>;</w:t>
      </w:r>
    </w:p>
    <w:p w14:paraId="6564CAF5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принимать необходимые правовые, организационные и технические меры или обеспечивать их </w:t>
      </w:r>
    </w:p>
    <w:p w14:paraId="66CAF34B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принятие для защиты Данных от неправомерного или случайного доступа к ним, уничтожения, </w:t>
      </w:r>
    </w:p>
    <w:p w14:paraId="12E4705F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изменения, блокирования, копирования, предоставления, распространения Данных, а также от иных </w:t>
      </w:r>
    </w:p>
    <w:p w14:paraId="001F9779" w14:textId="254A0B2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неправомерных действий в отношении Данных</w:t>
      </w:r>
      <w:r w:rsidR="00A3494B">
        <w:rPr>
          <w:rFonts w:ascii="Cambria" w:hAnsi="Cambria"/>
          <w:sz w:val="21"/>
          <w:szCs w:val="21"/>
        </w:rPr>
        <w:t>;</w:t>
      </w:r>
    </w:p>
    <w:p w14:paraId="4BEF2540" w14:textId="794B1F9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опубликовать в сети Интернет и обеспечить неограниченный доступ с использованием сети Интернет к документу, определяющему его политику в отношении обработки Данных, к сведениям о реализуемых требованиях к защите Данных</w:t>
      </w:r>
      <w:r w:rsidR="00A3494B">
        <w:rPr>
          <w:rFonts w:ascii="Cambria" w:hAnsi="Cambria"/>
          <w:sz w:val="21"/>
          <w:szCs w:val="21"/>
        </w:rPr>
        <w:t>;</w:t>
      </w:r>
    </w:p>
    <w:p w14:paraId="4D83DCC6" w14:textId="77777777" w:rsidR="008560A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предоставить субъектам Данных и/или их представителям безвозмездно возможность ознакомления с Данными при обращении с соответствующим запросом в течение 30 дней с даты получения подобного запроса</w:t>
      </w:r>
      <w:r w:rsidR="00A3494B">
        <w:rPr>
          <w:rFonts w:ascii="Cambria" w:hAnsi="Cambria"/>
          <w:sz w:val="21"/>
          <w:szCs w:val="21"/>
        </w:rPr>
        <w:t>;</w:t>
      </w:r>
    </w:p>
    <w:p w14:paraId="0882F172" w14:textId="07F49850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lastRenderedPageBreak/>
        <w:t>осуществить блокирование неправомерно обрабатываемых Данных, относящихся к субъекту Данных, или обеспечить их блокирование (если обработка Данных осуществляется другим лицом, действующим по поручению Оператора) с момента обращения или получения запроса на период проверки, в случае выявления неправомерной обработки Данных при обращении субъекта Данных или его представителя либо по запросу субъекту Данных или его представителя либо уполномоченного органа по защите прав субъектов персональных данных</w:t>
      </w:r>
      <w:r w:rsidR="00A3494B">
        <w:rPr>
          <w:rFonts w:ascii="Cambria" w:hAnsi="Cambria"/>
          <w:sz w:val="21"/>
          <w:szCs w:val="21"/>
        </w:rPr>
        <w:t>;</w:t>
      </w:r>
    </w:p>
    <w:p w14:paraId="2705884E" w14:textId="75375A2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уточнить Данные либо обеспечить их уточнение (если обработка Данных осуществляется другим лицом, действующим по поручению Оператора) в течение 7 рабочих дней со дня представления сведений и снять блокирование Данных, в случае подтверждения факта неточности Данных на основании сведений, представленных субъектом Данных или его представителем</w:t>
      </w:r>
      <w:r w:rsidR="00A3494B">
        <w:rPr>
          <w:rFonts w:ascii="Cambria" w:hAnsi="Cambria"/>
          <w:sz w:val="21"/>
          <w:szCs w:val="21"/>
        </w:rPr>
        <w:t>;</w:t>
      </w:r>
    </w:p>
    <w:p w14:paraId="6EA1F613" w14:textId="067E667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прекратить неправомерную обработку Данных или обеспечить прекращение неправомерной обработки Данных лицом, действующим по поручению Оператора, в случае выявления неправомерной обработки Данных, осуществляемой Оператором или лицом, действующим на основании договора с Оператором, в срок, не превышающий 3 рабочих дней с даты этого выявления</w:t>
      </w:r>
      <w:r w:rsidR="00A3494B">
        <w:rPr>
          <w:rFonts w:ascii="Cambria" w:hAnsi="Cambria"/>
          <w:sz w:val="21"/>
          <w:szCs w:val="21"/>
        </w:rPr>
        <w:t>;</w:t>
      </w:r>
    </w:p>
    <w:p w14:paraId="25199A65" w14:textId="12CCA9B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прекратить обработку Данных или обеспечить ее прекращение (если обработка Данных осуществляется другим лицом, действующим по договору с Оператором) и уничтожить Данные или обеспечить их уничтожение (если обработка Данных осуществляется другим лицом, действующим по договору с Оператором) по достижения цели обработки Данных, если иное не предусмотрено договором, стороной которого, выгодоприобретателем или поручителем по которому является субъект Данных, в случае достижения цели обработки Данных</w:t>
      </w:r>
      <w:r w:rsidR="00A3494B">
        <w:rPr>
          <w:rFonts w:ascii="Cambria" w:hAnsi="Cambria"/>
          <w:sz w:val="21"/>
          <w:szCs w:val="21"/>
        </w:rPr>
        <w:t>;</w:t>
      </w:r>
    </w:p>
    <w:p w14:paraId="5CD199A8" w14:textId="65188141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прекратить обработку Данных или обеспечить ее прекращение и уничтожить Данные или обеспечить их уничтожение в случае отзыва субъектом Данных согласия на обработку Данных, если Оператор не вправе осуществлять обработку Данных без согласия субъекта Данных</w:t>
      </w:r>
      <w:r w:rsidR="00A3494B">
        <w:rPr>
          <w:rFonts w:ascii="Cambria" w:hAnsi="Cambria"/>
          <w:sz w:val="21"/>
          <w:szCs w:val="21"/>
        </w:rPr>
        <w:t>;</w:t>
      </w:r>
    </w:p>
    <w:p w14:paraId="7000A216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вести журнал учета обращений субъектов персональных данных, в котором должны фиксироваться </w:t>
      </w:r>
    </w:p>
    <w:p w14:paraId="635720F3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запросы субъектов Данных на получение Данных, а также факты предоставления Данных по этим </w:t>
      </w:r>
    </w:p>
    <w:p w14:paraId="7E845FA7" w14:textId="0DE2FF5C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запросам</w:t>
      </w:r>
      <w:r w:rsidR="00F12D27">
        <w:rPr>
          <w:rFonts w:ascii="Cambria" w:hAnsi="Cambria"/>
          <w:sz w:val="21"/>
          <w:szCs w:val="21"/>
        </w:rPr>
        <w:t>.</w:t>
      </w:r>
    </w:p>
    <w:p w14:paraId="0D6A07F8" w14:textId="586B1BD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7. Требования к защите Данных</w:t>
      </w:r>
    </w:p>
    <w:p w14:paraId="37C07515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7.1. Оператор при обработке Данных принимает необходимые правовые, организационные и </w:t>
      </w:r>
    </w:p>
    <w:p w14:paraId="6CA8EA97" w14:textId="21A9A025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технические меры для защиты Данных от неправомерного и/или несанкционированного доступа к ним, уничтожения, изменения, блокирования, копирования, предоставления, распространения Данных, а также от иных неправомерных действий в отношении Данных.</w:t>
      </w:r>
    </w:p>
    <w:p w14:paraId="57408222" w14:textId="0371758D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7.2. К таким мерам в соответствии с Законом, в частности, относятся:</w:t>
      </w:r>
    </w:p>
    <w:p w14:paraId="60CD3781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назначение лица, ответственного за организацию обработки Данных, и лица, ответственного за </w:t>
      </w:r>
    </w:p>
    <w:p w14:paraId="49A3E1D6" w14:textId="3C517D5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обеспечение безопасности Данных</w:t>
      </w:r>
      <w:r w:rsidR="00F12D27">
        <w:rPr>
          <w:rFonts w:ascii="Cambria" w:hAnsi="Cambria"/>
          <w:sz w:val="21"/>
          <w:szCs w:val="21"/>
        </w:rPr>
        <w:t>;</w:t>
      </w:r>
    </w:p>
    <w:p w14:paraId="541C226B" w14:textId="39B16AF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разработка и утверждение локальных актов по вопросам обработки и защиты Данных</w:t>
      </w:r>
      <w:r w:rsidR="00F12D27">
        <w:rPr>
          <w:rFonts w:ascii="Cambria" w:hAnsi="Cambria"/>
          <w:sz w:val="21"/>
          <w:szCs w:val="21"/>
        </w:rPr>
        <w:t>;</w:t>
      </w:r>
    </w:p>
    <w:p w14:paraId="6E76805A" w14:textId="6662564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применение правовых, организационных и технических мер по обеспечению безопасности Данных:</w:t>
      </w:r>
    </w:p>
    <w:p w14:paraId="5F0D7C42" w14:textId="3F52A49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определение угроз безопасности Данных при их обработке в информационных системах</w:t>
      </w:r>
      <w:r w:rsidR="00F12D27">
        <w:rPr>
          <w:rFonts w:ascii="Cambria" w:hAnsi="Cambria"/>
          <w:sz w:val="21"/>
          <w:szCs w:val="21"/>
        </w:rPr>
        <w:t xml:space="preserve"> </w:t>
      </w:r>
      <w:r w:rsidRPr="00536C5F">
        <w:rPr>
          <w:rFonts w:ascii="Cambria" w:hAnsi="Cambria"/>
          <w:sz w:val="21"/>
          <w:szCs w:val="21"/>
        </w:rPr>
        <w:t>персональных данных</w:t>
      </w:r>
      <w:r w:rsidR="008560AF">
        <w:rPr>
          <w:rFonts w:ascii="Cambria" w:hAnsi="Cambria"/>
          <w:sz w:val="21"/>
          <w:szCs w:val="21"/>
        </w:rPr>
        <w:t>;</w:t>
      </w:r>
    </w:p>
    <w:p w14:paraId="2364D7C1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применение организационных и технических мер по обеспечению безопасности Данных при их </w:t>
      </w:r>
    </w:p>
    <w:p w14:paraId="6EB5D08A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обработке в информационных системах персональных данных, необходимых для выполнения </w:t>
      </w:r>
    </w:p>
    <w:p w14:paraId="1E4F83D5" w14:textId="5AD22B2F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требований к защите Данных, исполнение которых обеспечивает установленные Правительством РФ уровни защищенности Данных</w:t>
      </w:r>
      <w:r w:rsidR="008560AF">
        <w:rPr>
          <w:rFonts w:ascii="Cambria" w:hAnsi="Cambria"/>
          <w:sz w:val="21"/>
          <w:szCs w:val="21"/>
        </w:rPr>
        <w:t>;</w:t>
      </w:r>
    </w:p>
    <w:p w14:paraId="6B814DFB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применение прошедших в установленном порядке процедуру оценки соответствия средств защиты </w:t>
      </w:r>
    </w:p>
    <w:p w14:paraId="4D00B59E" w14:textId="75407FF1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информации</w:t>
      </w:r>
      <w:r w:rsidR="008560AF">
        <w:rPr>
          <w:rFonts w:ascii="Cambria" w:hAnsi="Cambria"/>
          <w:sz w:val="21"/>
          <w:szCs w:val="21"/>
        </w:rPr>
        <w:t>;</w:t>
      </w:r>
    </w:p>
    <w:p w14:paraId="2F44422B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оценка эффективности принимаемых мер по обеспечению безопасности Данных до ввода в </w:t>
      </w:r>
    </w:p>
    <w:p w14:paraId="0E01CCA1" w14:textId="3279F786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эксплуатацию информационной системы персональных данных</w:t>
      </w:r>
      <w:r w:rsidR="008560AF">
        <w:rPr>
          <w:rFonts w:ascii="Cambria" w:hAnsi="Cambria"/>
          <w:sz w:val="21"/>
          <w:szCs w:val="21"/>
        </w:rPr>
        <w:t>;</w:t>
      </w:r>
    </w:p>
    <w:p w14:paraId="755FAE9B" w14:textId="4BE2EF05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учет машинных носителей Данных, если хранение Данных осуществляется на машинных носителях</w:t>
      </w:r>
      <w:r w:rsidR="008560AF">
        <w:rPr>
          <w:rFonts w:ascii="Cambria" w:hAnsi="Cambria"/>
          <w:sz w:val="21"/>
          <w:szCs w:val="21"/>
        </w:rPr>
        <w:t>;</w:t>
      </w:r>
    </w:p>
    <w:p w14:paraId="72BA7634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обнаружение фактов несанкционированного доступа к Данным и принятие мер по недопущению </w:t>
      </w:r>
    </w:p>
    <w:p w14:paraId="7D2EA089" w14:textId="77777777" w:rsidR="008560A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подобных инцидентов в дальнейшем</w:t>
      </w:r>
      <w:r w:rsidR="008560AF">
        <w:rPr>
          <w:rFonts w:ascii="Cambria" w:hAnsi="Cambria"/>
          <w:sz w:val="21"/>
          <w:szCs w:val="21"/>
        </w:rPr>
        <w:t>;</w:t>
      </w:r>
    </w:p>
    <w:p w14:paraId="04A1DF69" w14:textId="556ACC5B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lastRenderedPageBreak/>
        <w:t xml:space="preserve">восстановление Данных, модифицированных или уничтоженных вследствие несанкционированного </w:t>
      </w:r>
    </w:p>
    <w:p w14:paraId="312FC0A3" w14:textId="26944E94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доступа к ним</w:t>
      </w:r>
      <w:r w:rsidR="008560AF">
        <w:rPr>
          <w:rFonts w:ascii="Cambria" w:hAnsi="Cambria"/>
          <w:sz w:val="21"/>
          <w:szCs w:val="21"/>
        </w:rPr>
        <w:t>;</w:t>
      </w:r>
    </w:p>
    <w:p w14:paraId="4C9813A6" w14:textId="233E8F4C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установление правил доступа к Данным, обрабатываемым в информационной системе персональных данных, а также обеспечение регистрации и учета всех действий, совершаемых с Данными в информационной системе персональных данных</w:t>
      </w:r>
      <w:r w:rsidR="008560AF">
        <w:rPr>
          <w:rFonts w:ascii="Cambria" w:hAnsi="Cambria"/>
          <w:sz w:val="21"/>
          <w:szCs w:val="21"/>
        </w:rPr>
        <w:t>;</w:t>
      </w:r>
    </w:p>
    <w:p w14:paraId="0136953C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контроль за принимаемыми мерами по обеспечению безопасности Данных и уровнем защищенности </w:t>
      </w:r>
    </w:p>
    <w:p w14:paraId="14909F50" w14:textId="16A614BB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информационных систем персональных данных</w:t>
      </w:r>
      <w:r w:rsidR="008560AF">
        <w:rPr>
          <w:rFonts w:ascii="Cambria" w:hAnsi="Cambria"/>
          <w:sz w:val="21"/>
          <w:szCs w:val="21"/>
        </w:rPr>
        <w:t>;</w:t>
      </w:r>
    </w:p>
    <w:p w14:paraId="0B3C8497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оценка вреда, который может быть причинен субъектам Данных в случае нарушения требований </w:t>
      </w:r>
    </w:p>
    <w:p w14:paraId="2BB73962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Закона, соотношение указанного вреда и принимаемых Оператором мер, направленных на </w:t>
      </w:r>
    </w:p>
    <w:p w14:paraId="29AE936D" w14:textId="5764A15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обеспечение выполнения обязанностей, предусмотренных Законом</w:t>
      </w:r>
      <w:r w:rsidR="008560AF">
        <w:rPr>
          <w:rFonts w:ascii="Cambria" w:hAnsi="Cambria"/>
          <w:sz w:val="21"/>
          <w:szCs w:val="21"/>
        </w:rPr>
        <w:t>;</w:t>
      </w:r>
    </w:p>
    <w:p w14:paraId="423D33DC" w14:textId="3B8917AD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соблюдение условий, исключающих несанкционированный доступ к материальным носителям Данных и обеспечивающих сохранность Данных</w:t>
      </w:r>
      <w:r w:rsidR="008560AF">
        <w:rPr>
          <w:rFonts w:ascii="Cambria" w:hAnsi="Cambria"/>
          <w:sz w:val="21"/>
          <w:szCs w:val="21"/>
        </w:rPr>
        <w:t>;</w:t>
      </w:r>
    </w:p>
    <w:p w14:paraId="40FB69BB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ознакомление работников Оператора, непосредственно осуществляющих обработку Данных, с </w:t>
      </w:r>
    </w:p>
    <w:p w14:paraId="08141530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положениями законодательства РФ о Данных, в том числе с требованиями к защите Данных, </w:t>
      </w:r>
    </w:p>
    <w:p w14:paraId="39091064" w14:textId="543FB123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локальными актами по вопросам обработки и защиты Данных, и обучение работников Оператора</w:t>
      </w:r>
      <w:r w:rsidR="008560AF">
        <w:rPr>
          <w:rFonts w:ascii="Cambria" w:hAnsi="Cambria"/>
          <w:sz w:val="21"/>
          <w:szCs w:val="21"/>
        </w:rPr>
        <w:t>;</w:t>
      </w:r>
    </w:p>
    <w:p w14:paraId="7DF01C27" w14:textId="2A7B7F4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8. Сроки обработки (хранения) Данных</w:t>
      </w:r>
    </w:p>
    <w:p w14:paraId="7F7504D1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8.1. Сроки обработки (хранения) Данных определяются, исходя из целей обработки Данных, в </w:t>
      </w:r>
    </w:p>
    <w:p w14:paraId="4F40B46F" w14:textId="15FAFFD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соответствии со сроком действия договора с субъектом Данных, требованиями федеральных законов, основными правилами работы архивов организаций, сроками исковой давности.</w:t>
      </w:r>
    </w:p>
    <w:p w14:paraId="0056DF92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8.2. Данные, срок обработки (хранения) которых истек, должны быть уничтожены, если иное не </w:t>
      </w:r>
    </w:p>
    <w:p w14:paraId="3F514275" w14:textId="1F2EE93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предусмотрено федеральным законом. Хранение Данных после прекращения их обработки допускается только после их обезличивания.</w:t>
      </w:r>
    </w:p>
    <w:p w14:paraId="68B25F19" w14:textId="65B4E65F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9. Порядок получения разъяснений по вопросам обработки Данных</w:t>
      </w:r>
    </w:p>
    <w:p w14:paraId="1DF72EBB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9.1. Лица, чьи Данные обрабатываются Оператором, могут получить разъяснения по вопросам </w:t>
      </w:r>
    </w:p>
    <w:p w14:paraId="5C9487BA" w14:textId="67F6C81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обработки своих Данных, направив письменный запрос по адресу местонахождения Оператора.</w:t>
      </w:r>
    </w:p>
    <w:p w14:paraId="168137FE" w14:textId="016704AF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9.2. В тексте запроса необходимо указать:</w:t>
      </w:r>
    </w:p>
    <w:p w14:paraId="1E98E910" w14:textId="61C43214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фамилию, имя, отчество субъекта Данных или его представителя</w:t>
      </w:r>
      <w:r w:rsidR="008560AF">
        <w:rPr>
          <w:rFonts w:ascii="Cambria" w:hAnsi="Cambria"/>
          <w:sz w:val="21"/>
          <w:szCs w:val="21"/>
        </w:rPr>
        <w:t>;</w:t>
      </w:r>
    </w:p>
    <w:p w14:paraId="6B31D776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номер основного документа, удостоверяющего личность субъекта Данных или его представителя, </w:t>
      </w:r>
    </w:p>
    <w:p w14:paraId="61009263" w14:textId="34D2AAE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сведения о дате выдачи указанного документа и выдавшем его органе</w:t>
      </w:r>
      <w:r w:rsidR="008560AF">
        <w:rPr>
          <w:rFonts w:ascii="Cambria" w:hAnsi="Cambria"/>
          <w:sz w:val="21"/>
          <w:szCs w:val="21"/>
        </w:rPr>
        <w:t>;</w:t>
      </w:r>
    </w:p>
    <w:p w14:paraId="156ACEC0" w14:textId="69B49221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сведения, подтверждающие наличие у субъекта Данных отношений с Оператором</w:t>
      </w:r>
      <w:r w:rsidR="008560AF">
        <w:rPr>
          <w:rFonts w:ascii="Cambria" w:hAnsi="Cambria"/>
          <w:sz w:val="21"/>
          <w:szCs w:val="21"/>
        </w:rPr>
        <w:t>;</w:t>
      </w:r>
    </w:p>
    <w:p w14:paraId="7E8CB00C" w14:textId="562A0014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информацию для обратной связи с целью направления Оператору ответа на запрос</w:t>
      </w:r>
      <w:r w:rsidR="008560AF">
        <w:rPr>
          <w:rFonts w:ascii="Cambria" w:hAnsi="Cambria"/>
          <w:sz w:val="21"/>
          <w:szCs w:val="21"/>
        </w:rPr>
        <w:t>;</w:t>
      </w:r>
    </w:p>
    <w:p w14:paraId="2DB1E0BB" w14:textId="2451D150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подпись субъекта Данных (или его представителя). Если запрос отправляется в электронном виде, то он должен быть оформлен в виде электронного документа и подписан электронной подписью в </w:t>
      </w:r>
    </w:p>
    <w:p w14:paraId="5BDEAF58" w14:textId="71D7BFED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соответствии с законодательством РФ.</w:t>
      </w:r>
    </w:p>
    <w:p w14:paraId="6C5A7359" w14:textId="7CEAED71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10. Особенности обработки и защиты Данных, собираемых с использованием сети Интернет</w:t>
      </w:r>
    </w:p>
    <w:p w14:paraId="7D81EB4D" w14:textId="08A9E27F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10.1. Операторы обрабатывают и защищают Данные, поступающие от пользователей </w:t>
      </w:r>
      <w:proofErr w:type="spellStart"/>
      <w:r w:rsidRPr="00536C5F">
        <w:rPr>
          <w:rFonts w:ascii="Cambria" w:hAnsi="Cambria"/>
          <w:sz w:val="21"/>
          <w:szCs w:val="21"/>
        </w:rPr>
        <w:t>Cайта</w:t>
      </w:r>
      <w:proofErr w:type="spellEnd"/>
      <w:r w:rsidRPr="00536C5F">
        <w:rPr>
          <w:rFonts w:ascii="Cambria" w:hAnsi="Cambria"/>
          <w:sz w:val="21"/>
          <w:szCs w:val="21"/>
        </w:rPr>
        <w:t>, в том числе Данные Кандидатов на вакантные должности, а также поступающие на адреса корпоративной почты Оператора.</w:t>
      </w:r>
    </w:p>
    <w:p w14:paraId="6247D1AD" w14:textId="7862D5E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10.2. Оператор получает Данные с использованием сети Интернет двумя способами.</w:t>
      </w:r>
    </w:p>
    <w:p w14:paraId="5AEC1A9B" w14:textId="02B5393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10.2.1. Предоставление Данных</w:t>
      </w:r>
    </w:p>
    <w:p w14:paraId="1EF146E1" w14:textId="6252DE3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Предоставление Данных (включая фамилию, имя, возраст (дата рождения), место работы, должность,</w:t>
      </w:r>
      <w:r w:rsidR="008560AF">
        <w:rPr>
          <w:rFonts w:ascii="Cambria" w:hAnsi="Cambria"/>
          <w:sz w:val="21"/>
          <w:szCs w:val="21"/>
        </w:rPr>
        <w:t xml:space="preserve"> </w:t>
      </w:r>
      <w:r w:rsidRPr="00536C5F">
        <w:rPr>
          <w:rFonts w:ascii="Cambria" w:hAnsi="Cambria"/>
          <w:sz w:val="21"/>
          <w:szCs w:val="21"/>
        </w:rPr>
        <w:t>контактный телефон, адрес электронной почты, адрес и др.) субъектами Данных путем заполнения соответствующих форм на Сайте и посредством направления электронных писем на корпоративный адрес Оператора.</w:t>
      </w:r>
    </w:p>
    <w:p w14:paraId="061157B9" w14:textId="2024C9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10.2.2. Автоматически собираемая информация</w:t>
      </w:r>
    </w:p>
    <w:p w14:paraId="625F111F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Данные, которые автоматически передаются в процессе использования Сайта с помощью </w:t>
      </w:r>
    </w:p>
    <w:p w14:paraId="06C6DC01" w14:textId="6772763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установленного на устройстве пользователя программного обеспечения, в том числе IP-адрес, данные файлов </w:t>
      </w:r>
      <w:proofErr w:type="spellStart"/>
      <w:r w:rsidRPr="00536C5F">
        <w:rPr>
          <w:rFonts w:ascii="Cambria" w:hAnsi="Cambria"/>
          <w:sz w:val="21"/>
          <w:szCs w:val="21"/>
        </w:rPr>
        <w:t>cookie</w:t>
      </w:r>
      <w:proofErr w:type="spellEnd"/>
      <w:r w:rsidRPr="00536C5F">
        <w:rPr>
          <w:rFonts w:ascii="Cambria" w:hAnsi="Cambria"/>
          <w:sz w:val="21"/>
          <w:szCs w:val="21"/>
        </w:rPr>
        <w:t xml:space="preserve">, информация о браузере пользователя (или иной программе, с помощью которой осуществляется доступ к Сайту), технические характеристики оборудования и </w:t>
      </w:r>
      <w:r w:rsidRPr="00536C5F">
        <w:rPr>
          <w:rFonts w:ascii="Cambria" w:hAnsi="Cambria"/>
          <w:sz w:val="21"/>
          <w:szCs w:val="21"/>
        </w:rPr>
        <w:lastRenderedPageBreak/>
        <w:t>программного обеспечения, используемых пользователем, дата и время доступа к Сайту, адреса запрашиваемых страниц и иная подобная информация.</w:t>
      </w:r>
    </w:p>
    <w:p w14:paraId="1D409EEB" w14:textId="2D2E597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10.3. Использование Данных</w:t>
      </w:r>
    </w:p>
    <w:p w14:paraId="29260A50" w14:textId="36ADC66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Оператор вправе пользоваться предоставленными Данными в соответствии с заявленными целями их </w:t>
      </w:r>
      <w:r w:rsidR="008560AF">
        <w:rPr>
          <w:rFonts w:ascii="Cambria" w:hAnsi="Cambria"/>
          <w:sz w:val="21"/>
          <w:szCs w:val="21"/>
        </w:rPr>
        <w:t>с</w:t>
      </w:r>
      <w:r w:rsidRPr="00536C5F">
        <w:rPr>
          <w:rFonts w:ascii="Cambria" w:hAnsi="Cambria"/>
          <w:sz w:val="21"/>
          <w:szCs w:val="21"/>
        </w:rPr>
        <w:t xml:space="preserve">бора при наличии согласия субъекта Данных, если такое согласие требуется в соответствии с </w:t>
      </w:r>
    </w:p>
    <w:p w14:paraId="7AC0A40A" w14:textId="43A065E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требованиями законодательства РФ в области Данных.</w:t>
      </w:r>
    </w:p>
    <w:p w14:paraId="4B62054C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Полученные Данные в обобщенном и обезличенном виде могут использоваться для лучшего </w:t>
      </w:r>
    </w:p>
    <w:p w14:paraId="3E6A7156" w14:textId="6CF2F72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понимания потребностей покупателей товаров и услуг, реализуемых Оператором, и улучшения качества обслуживания.</w:t>
      </w:r>
    </w:p>
    <w:p w14:paraId="284F9DA5" w14:textId="4001896F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10.4. Передача Данных</w:t>
      </w:r>
    </w:p>
    <w:p w14:paraId="115F7D17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Оператор может поручать обработку Данных третьим лицам исключительно с согласия субъекта </w:t>
      </w:r>
    </w:p>
    <w:p w14:paraId="3B855628" w14:textId="16024C8E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Данных.</w:t>
      </w:r>
    </w:p>
    <w:p w14:paraId="10B3E8E6" w14:textId="713FA645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Также Данные могут передаваться третьим лицам в следующих случаях:</w:t>
      </w:r>
    </w:p>
    <w:p w14:paraId="2D430757" w14:textId="2A0EF051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B качестве ответа на правомерные запросы уполномоченных государственных органов, в соответствии с законами, решениями суда и пр.</w:t>
      </w:r>
    </w:p>
    <w:p w14:paraId="0B06D7B8" w14:textId="2999E404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Данные не могут передаваться третьим лицам для маркетинговых, коммерческих и иных аналогичных целей, за исключением случаев получения предварительного согласия субъекта Данных</w:t>
      </w:r>
      <w:r w:rsidR="008560AF">
        <w:rPr>
          <w:rFonts w:ascii="Cambria" w:hAnsi="Cambria"/>
          <w:sz w:val="21"/>
          <w:szCs w:val="21"/>
        </w:rPr>
        <w:t>.</w:t>
      </w:r>
    </w:p>
    <w:p w14:paraId="208E733B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10.5. Сайт содержит ссылки на иные веб-ресурсы, в том числе ссылки на социальные сети. Действие </w:t>
      </w:r>
    </w:p>
    <w:p w14:paraId="13E7598E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Политики не распространяется на такие иные сайты. Пользователям, переходящим по ссылкам на </w:t>
      </w:r>
    </w:p>
    <w:p w14:paraId="2D635C20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другие сайты, рекомендуется ознакомиться с политиками об обработке Данных, размещенными на </w:t>
      </w:r>
    </w:p>
    <w:p w14:paraId="3122D1D6" w14:textId="0FCD3E9B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таких сайтах.</w:t>
      </w:r>
    </w:p>
    <w:p w14:paraId="05A66F58" w14:textId="34991920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10.6. Пользователь Сайта может в любое время отозвать свое согласие на обработку Данных, направив письменный запрос по адресу местонахождения Оператора. После получения такого сообщения обработка Данных пользователя будет прекращена, а его Данные будут удалены, за исключением случаев, когда обработка может быть продолжена в соответствии с законодательством.</w:t>
      </w:r>
    </w:p>
    <w:p w14:paraId="69118507" w14:textId="7065B84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Заключительные положения</w:t>
      </w:r>
    </w:p>
    <w:p w14:paraId="2B3DF9BF" w14:textId="095BDCA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Настоящая Политика является локальным нормативным актом Оператора.</w:t>
      </w:r>
    </w:p>
    <w:p w14:paraId="6E43933A" w14:textId="6649A1EA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Настоящая Политика является общедоступной. Общедоступность настоящей Политики </w:t>
      </w:r>
      <w:proofErr w:type="spellStart"/>
      <w:r w:rsidRPr="00536C5F">
        <w:rPr>
          <w:rFonts w:ascii="Cambria" w:hAnsi="Cambria"/>
          <w:sz w:val="21"/>
          <w:szCs w:val="21"/>
        </w:rPr>
        <w:t>обеспечиваетсяпубликацией</w:t>
      </w:r>
      <w:proofErr w:type="spellEnd"/>
      <w:r w:rsidRPr="00536C5F">
        <w:rPr>
          <w:rFonts w:ascii="Cambria" w:hAnsi="Cambria"/>
          <w:sz w:val="21"/>
          <w:szCs w:val="21"/>
        </w:rPr>
        <w:t xml:space="preserve"> на Сайте Оператора.</w:t>
      </w:r>
    </w:p>
    <w:p w14:paraId="49677A21" w14:textId="31D56F0B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Настоящая Политика может быть пересмотрена в любом из следующих случаев:</w:t>
      </w:r>
    </w:p>
    <w:p w14:paraId="24ED5EF8" w14:textId="165D00C2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при изменении законодательства РФ в области обработки и защиты персональных данных</w:t>
      </w:r>
      <w:r w:rsidR="008560AF">
        <w:rPr>
          <w:rFonts w:ascii="Cambria" w:hAnsi="Cambria"/>
          <w:sz w:val="21"/>
          <w:szCs w:val="21"/>
        </w:rPr>
        <w:t>;</w:t>
      </w:r>
    </w:p>
    <w:p w14:paraId="416122AA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в случаях получения предписаний от компетентных государственных органов на устранение </w:t>
      </w:r>
    </w:p>
    <w:p w14:paraId="12B6CD23" w14:textId="68472948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несоответствий, затрагивающих область действия Политики</w:t>
      </w:r>
      <w:r w:rsidR="008560AF">
        <w:rPr>
          <w:rFonts w:ascii="Cambria" w:hAnsi="Cambria"/>
          <w:sz w:val="21"/>
          <w:szCs w:val="21"/>
        </w:rPr>
        <w:t>;</w:t>
      </w:r>
    </w:p>
    <w:p w14:paraId="32F51907" w14:textId="758F8B43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по решению руководства Оператора</w:t>
      </w:r>
      <w:r w:rsidR="008560AF">
        <w:rPr>
          <w:rFonts w:ascii="Cambria" w:hAnsi="Cambria"/>
          <w:sz w:val="21"/>
          <w:szCs w:val="21"/>
        </w:rPr>
        <w:t>;</w:t>
      </w:r>
    </w:p>
    <w:p w14:paraId="1AB0819B" w14:textId="5927587D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при изменении целей и сроков обработки Данных</w:t>
      </w:r>
      <w:r w:rsidR="008560AF">
        <w:rPr>
          <w:rFonts w:ascii="Cambria" w:hAnsi="Cambria"/>
          <w:sz w:val="21"/>
          <w:szCs w:val="21"/>
        </w:rPr>
        <w:t>;</w:t>
      </w:r>
    </w:p>
    <w:p w14:paraId="2CB23C43" w14:textId="3182DF2C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при изменении организационной структуры, структуры информационных и/или телекоммуникационных систем (или введении новых)</w:t>
      </w:r>
      <w:r w:rsidR="008560AF">
        <w:rPr>
          <w:rFonts w:ascii="Cambria" w:hAnsi="Cambria"/>
          <w:sz w:val="21"/>
          <w:szCs w:val="21"/>
        </w:rPr>
        <w:t>;</w:t>
      </w:r>
    </w:p>
    <w:p w14:paraId="4A65874A" w14:textId="332D16E9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при применении новых технологий обработки и защиты Данных (в т. ч. передачи, хранения)</w:t>
      </w:r>
      <w:r w:rsidR="008560AF">
        <w:rPr>
          <w:rFonts w:ascii="Cambria" w:hAnsi="Cambria"/>
          <w:sz w:val="21"/>
          <w:szCs w:val="21"/>
        </w:rPr>
        <w:t>;</w:t>
      </w:r>
    </w:p>
    <w:p w14:paraId="3403F1C2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при появлении необходимости в изменении процесса обработки Данных, связанной с деятельностью </w:t>
      </w:r>
    </w:p>
    <w:p w14:paraId="3F3EC2AB" w14:textId="0457D64B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Оператора</w:t>
      </w:r>
      <w:r w:rsidR="008560AF">
        <w:rPr>
          <w:rFonts w:ascii="Cambria" w:hAnsi="Cambria"/>
          <w:sz w:val="21"/>
          <w:szCs w:val="21"/>
        </w:rPr>
        <w:t>;</w:t>
      </w:r>
    </w:p>
    <w:p w14:paraId="3E1218D8" w14:textId="38C4BDB5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Настоящая Политика может быть изменена Оператором в одностороннем порядке путем размещения новой редакции в сети Интернет. Новая редакция Политики вступает в силу с момента ее размещения, если иное не предусмотрено новой редакцией Политики.</w:t>
      </w:r>
    </w:p>
    <w:p w14:paraId="574FF3AE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В случае неисполнения положений настоящей Политики Оператор и его работники несут </w:t>
      </w:r>
    </w:p>
    <w:p w14:paraId="20542AFC" w14:textId="6EAEA703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ответственность в соответствии с действующим законодательством РФ.</w:t>
      </w:r>
    </w:p>
    <w:p w14:paraId="5801BE44" w14:textId="77777777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 xml:space="preserve">Контроль исполнения требований настоящей Политики осуществляется лицами, ответственными за </w:t>
      </w:r>
    </w:p>
    <w:p w14:paraId="6A9561F7" w14:textId="55ED23CC" w:rsidR="00C66B09" w:rsidRPr="00536C5F" w:rsidRDefault="00C66B09" w:rsidP="00C66B09">
      <w:pPr>
        <w:spacing w:after="0"/>
        <w:rPr>
          <w:rFonts w:ascii="Cambria" w:hAnsi="Cambria"/>
          <w:sz w:val="21"/>
          <w:szCs w:val="21"/>
        </w:rPr>
      </w:pPr>
      <w:r w:rsidRPr="00536C5F">
        <w:rPr>
          <w:rFonts w:ascii="Cambria" w:hAnsi="Cambria"/>
          <w:sz w:val="21"/>
          <w:szCs w:val="21"/>
        </w:rPr>
        <w:t>организацию обработки Данных Оператора, а также за безопасность персональных данных.</w:t>
      </w:r>
    </w:p>
    <w:sectPr w:rsidR="00C66B09" w:rsidRPr="00536C5F" w:rsidSect="00C66B0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09"/>
    <w:rsid w:val="004531A2"/>
    <w:rsid w:val="00536C5F"/>
    <w:rsid w:val="008560AF"/>
    <w:rsid w:val="008A16A5"/>
    <w:rsid w:val="009C6EBD"/>
    <w:rsid w:val="00A3494B"/>
    <w:rsid w:val="00B524F4"/>
    <w:rsid w:val="00C66B09"/>
    <w:rsid w:val="00DD546B"/>
    <w:rsid w:val="00F12D27"/>
    <w:rsid w:val="00F874FB"/>
    <w:rsid w:val="00FC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E85931"/>
  <w15:chartTrackingRefBased/>
  <w15:docId w15:val="{21CD5CF6-1533-8E42-AEC9-025A68CB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6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6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6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6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6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6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6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6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6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6B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6B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6B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6B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6B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6B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6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6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6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6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6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6B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6B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6B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6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6B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66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3508</Words>
  <Characters>20001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Xc 12782</dc:creator>
  <cp:keywords/>
  <dc:description/>
  <cp:lastModifiedBy>Xc 12782</cp:lastModifiedBy>
  <cp:revision>14</cp:revision>
  <dcterms:created xsi:type="dcterms:W3CDTF">2026-08-04T14:54:00Z</dcterms:created>
  <dcterms:modified xsi:type="dcterms:W3CDTF">2026-08-04T16:00:00Z</dcterms:modified>
</cp:coreProperties>
</file>